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</w:t>
      </w:r>
      <w:r w:rsidR="00352D9E">
        <w:rPr>
          <w:rStyle w:val="a3"/>
          <w:b w:val="0"/>
          <w:color w:val="333333"/>
          <w:szCs w:val="28"/>
        </w:rPr>
        <w:t xml:space="preserve"> </w:t>
      </w:r>
      <w:r w:rsidRPr="00FA7A4E">
        <w:rPr>
          <w:rStyle w:val="a3"/>
          <w:b w:val="0"/>
          <w:color w:val="333333"/>
          <w:szCs w:val="28"/>
        </w:rPr>
        <w:t xml:space="preserve">государственным гражданским служащим </w:t>
      </w:r>
      <w:r w:rsidR="00D35984">
        <w:rPr>
          <w:rStyle w:val="a3"/>
          <w:b w:val="0"/>
          <w:color w:val="333333"/>
          <w:szCs w:val="28"/>
        </w:rPr>
        <w:t>Ставицким Владимиром Николаевичем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FA7A4E">
          <w:rPr>
            <w:rStyle w:val="a3"/>
            <w:b w:val="0"/>
            <w:color w:val="333333"/>
            <w:szCs w:val="28"/>
          </w:rPr>
          <w:t>20</w:t>
        </w:r>
        <w:r w:rsidR="00D35984">
          <w:rPr>
            <w:rStyle w:val="a3"/>
            <w:b w:val="0"/>
            <w:color w:val="333333"/>
            <w:szCs w:val="28"/>
          </w:rPr>
          <w:t>1</w:t>
        </w:r>
        <w:r w:rsidR="00F55081">
          <w:rPr>
            <w:rStyle w:val="a3"/>
            <w:b w:val="0"/>
            <w:color w:val="333333"/>
            <w:szCs w:val="28"/>
          </w:rPr>
          <w:t>5</w:t>
        </w:r>
        <w:r w:rsidRPr="00FA7A4E">
          <w:rPr>
            <w:rStyle w:val="a3"/>
            <w:b w:val="0"/>
            <w:color w:val="333333"/>
            <w:szCs w:val="28"/>
          </w:rPr>
          <w:t xml:space="preserve"> г</w:t>
        </w:r>
      </w:smartTag>
      <w:r w:rsidRPr="00FA7A4E">
        <w:rPr>
          <w:rStyle w:val="a3"/>
          <w:b w:val="0"/>
          <w:color w:val="333333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FA7A4E">
          <w:rPr>
            <w:rStyle w:val="a3"/>
            <w:b w:val="0"/>
            <w:color w:val="333333"/>
            <w:szCs w:val="28"/>
          </w:rPr>
          <w:t>20</w:t>
        </w:r>
        <w:r w:rsidR="00D35984">
          <w:rPr>
            <w:rStyle w:val="a3"/>
            <w:b w:val="0"/>
            <w:color w:val="333333"/>
            <w:szCs w:val="28"/>
          </w:rPr>
          <w:t>1</w:t>
        </w:r>
        <w:r w:rsidR="00F55081">
          <w:rPr>
            <w:rStyle w:val="a3"/>
            <w:b w:val="0"/>
            <w:color w:val="333333"/>
            <w:szCs w:val="28"/>
          </w:rPr>
          <w:t>5</w:t>
        </w:r>
        <w:r w:rsidRPr="00FA7A4E">
          <w:rPr>
            <w:rStyle w:val="a3"/>
            <w:b w:val="0"/>
            <w:color w:val="333333"/>
            <w:szCs w:val="28"/>
          </w:rPr>
          <w:t xml:space="preserve"> г</w:t>
        </w:r>
      </w:smartTag>
      <w:r w:rsidRPr="00FA7A4E">
        <w:rPr>
          <w:rStyle w:val="a3"/>
          <w:b w:val="0"/>
          <w:color w:val="333333"/>
          <w:szCs w:val="28"/>
        </w:rPr>
        <w:t xml:space="preserve">., </w:t>
      </w:r>
    </w:p>
    <w:p w:rsidR="00730AE1" w:rsidRDefault="00730AE1"/>
    <w:tbl>
      <w:tblPr>
        <w:tblW w:w="155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855"/>
        <w:gridCol w:w="1137"/>
        <w:gridCol w:w="851"/>
        <w:gridCol w:w="1237"/>
        <w:gridCol w:w="889"/>
        <w:gridCol w:w="850"/>
        <w:gridCol w:w="993"/>
        <w:gridCol w:w="1374"/>
        <w:gridCol w:w="1620"/>
        <w:gridCol w:w="2025"/>
      </w:tblGrid>
      <w:tr w:rsidR="009B1B8A" w:rsidRPr="006A1F2C" w:rsidTr="00352D9E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№пп </w:t>
            </w:r>
          </w:p>
        </w:tc>
        <w:tc>
          <w:tcPr>
            <w:tcW w:w="164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74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6A1F2C">
              <w:rPr>
                <w:sz w:val="20"/>
                <w:szCs w:val="20"/>
              </w:rPr>
              <w:t>Деклариро-ванный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(рубл.)</w:t>
            </w:r>
          </w:p>
        </w:tc>
        <w:tc>
          <w:tcPr>
            <w:tcW w:w="2025" w:type="dxa"/>
            <w:vMerge w:val="restart"/>
            <w:shd w:val="clear" w:color="auto" w:fill="auto"/>
          </w:tcPr>
          <w:p w:rsidR="003942F1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352D9E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gramEnd"/>
            <w:r w:rsidRPr="006A1F2C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gramEnd"/>
          </w:p>
        </w:tc>
        <w:tc>
          <w:tcPr>
            <w:tcW w:w="889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gramEnd"/>
            <w:r w:rsidRPr="006A1F2C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gramEnd"/>
          </w:p>
        </w:tc>
        <w:tc>
          <w:tcPr>
            <w:tcW w:w="1374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83471" w:rsidRPr="00D9203F" w:rsidTr="00352D9E">
        <w:tc>
          <w:tcPr>
            <w:tcW w:w="621" w:type="dxa"/>
            <w:shd w:val="clear" w:color="auto" w:fill="auto"/>
          </w:tcPr>
          <w:p w:rsidR="00083471" w:rsidRPr="00D9203F" w:rsidRDefault="00D3598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083471" w:rsidRPr="00D9203F" w:rsidRDefault="00D3598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Ставицкий  Владимир Николаевич</w:t>
            </w:r>
          </w:p>
        </w:tc>
        <w:tc>
          <w:tcPr>
            <w:tcW w:w="1416" w:type="dxa"/>
            <w:shd w:val="clear" w:color="auto" w:fill="auto"/>
          </w:tcPr>
          <w:p w:rsidR="00083471" w:rsidRPr="00D9203F" w:rsidRDefault="00D3598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 xml:space="preserve">Руководитель Управления </w:t>
            </w:r>
          </w:p>
        </w:tc>
        <w:tc>
          <w:tcPr>
            <w:tcW w:w="855" w:type="dxa"/>
            <w:shd w:val="clear" w:color="auto" w:fill="auto"/>
          </w:tcPr>
          <w:p w:rsidR="00083471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квартира</w:t>
            </w:r>
          </w:p>
        </w:tc>
        <w:tc>
          <w:tcPr>
            <w:tcW w:w="1137" w:type="dxa"/>
            <w:shd w:val="clear" w:color="auto" w:fill="auto"/>
          </w:tcPr>
          <w:p w:rsidR="00083471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</w:t>
            </w:r>
            <w:r w:rsidR="00A67070">
              <w:rPr>
                <w:sz w:val="24"/>
                <w:szCs w:val="24"/>
              </w:rPr>
              <w:t xml:space="preserve"> долевая</w:t>
            </w:r>
            <w:r>
              <w:rPr>
                <w:sz w:val="24"/>
                <w:szCs w:val="24"/>
              </w:rPr>
              <w:t xml:space="preserve"> 1/3</w:t>
            </w:r>
          </w:p>
        </w:tc>
        <w:tc>
          <w:tcPr>
            <w:tcW w:w="851" w:type="dxa"/>
            <w:shd w:val="clear" w:color="auto" w:fill="auto"/>
          </w:tcPr>
          <w:p w:rsidR="00083471" w:rsidRPr="00D9203F" w:rsidRDefault="00F56CA2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111,1</w:t>
            </w:r>
          </w:p>
        </w:tc>
        <w:tc>
          <w:tcPr>
            <w:tcW w:w="1237" w:type="dxa"/>
            <w:shd w:val="clear" w:color="auto" w:fill="auto"/>
          </w:tcPr>
          <w:p w:rsidR="00083471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083471" w:rsidRPr="00D9203F" w:rsidRDefault="00083471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83471" w:rsidRPr="00D9203F" w:rsidRDefault="00083471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83471" w:rsidRPr="00D9203F" w:rsidRDefault="00083471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83471" w:rsidRPr="00352D9E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352D9E">
              <w:rPr>
                <w:sz w:val="24"/>
                <w:szCs w:val="24"/>
              </w:rPr>
              <w:t>ВАЗ 11193</w:t>
            </w:r>
          </w:p>
        </w:tc>
        <w:tc>
          <w:tcPr>
            <w:tcW w:w="1620" w:type="dxa"/>
            <w:shd w:val="clear" w:color="auto" w:fill="auto"/>
          </w:tcPr>
          <w:p w:rsidR="00083471" w:rsidRPr="00636B32" w:rsidRDefault="00636B32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636B32">
              <w:rPr>
                <w:sz w:val="24"/>
                <w:szCs w:val="24"/>
              </w:rPr>
              <w:t>1</w:t>
            </w:r>
            <w:r w:rsidR="00F56CA2">
              <w:rPr>
                <w:sz w:val="24"/>
                <w:szCs w:val="24"/>
              </w:rPr>
              <w:t> </w:t>
            </w:r>
            <w:r w:rsidRPr="00636B32">
              <w:rPr>
                <w:sz w:val="24"/>
                <w:szCs w:val="24"/>
              </w:rPr>
              <w:t>2</w:t>
            </w:r>
            <w:r w:rsidR="00F56CA2">
              <w:rPr>
                <w:sz w:val="24"/>
                <w:szCs w:val="24"/>
              </w:rPr>
              <w:t>13 816,28</w:t>
            </w:r>
          </w:p>
        </w:tc>
        <w:tc>
          <w:tcPr>
            <w:tcW w:w="2025" w:type="dxa"/>
            <w:shd w:val="clear" w:color="auto" w:fill="auto"/>
          </w:tcPr>
          <w:p w:rsidR="00083471" w:rsidRPr="00D9203F" w:rsidRDefault="00083471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9203F" w:rsidRPr="00D9203F" w:rsidTr="00352D9E">
        <w:tc>
          <w:tcPr>
            <w:tcW w:w="621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46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Садовый земельный участок</w:t>
            </w:r>
          </w:p>
        </w:tc>
        <w:tc>
          <w:tcPr>
            <w:tcW w:w="1137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индивидульная</w:t>
            </w:r>
          </w:p>
        </w:tc>
        <w:tc>
          <w:tcPr>
            <w:tcW w:w="851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816,0</w:t>
            </w:r>
          </w:p>
        </w:tc>
        <w:tc>
          <w:tcPr>
            <w:tcW w:w="1237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автоприцеп ГМЗНП-81241</w:t>
            </w:r>
          </w:p>
        </w:tc>
        <w:tc>
          <w:tcPr>
            <w:tcW w:w="1620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auto"/>
          </w:tcPr>
          <w:p w:rsidR="00D9203F" w:rsidRPr="00D9203F" w:rsidRDefault="00D9203F" w:rsidP="00352D9E">
            <w:pPr>
              <w:spacing w:after="0" w:line="240" w:lineRule="auto"/>
              <w:ind w:left="477" w:hanging="477"/>
              <w:rPr>
                <w:sz w:val="24"/>
                <w:szCs w:val="24"/>
              </w:rPr>
            </w:pPr>
          </w:p>
        </w:tc>
      </w:tr>
      <w:tr w:rsidR="00D9203F" w:rsidRPr="00D9203F" w:rsidTr="00352D9E">
        <w:tc>
          <w:tcPr>
            <w:tcW w:w="621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46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D9203F" w:rsidRPr="00D9203F" w:rsidRDefault="00D9203F" w:rsidP="004108DD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 xml:space="preserve">Садовый </w:t>
            </w:r>
            <w:r w:rsidRPr="00D9203F">
              <w:rPr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137" w:type="dxa"/>
            <w:shd w:val="clear" w:color="auto" w:fill="auto"/>
          </w:tcPr>
          <w:p w:rsidR="00D9203F" w:rsidRPr="00D9203F" w:rsidRDefault="00D9203F" w:rsidP="004108DD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lastRenderedPageBreak/>
              <w:t>индивидульная</w:t>
            </w:r>
          </w:p>
        </w:tc>
        <w:tc>
          <w:tcPr>
            <w:tcW w:w="851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420</w:t>
            </w:r>
            <w:r w:rsidR="004E6EA5">
              <w:rPr>
                <w:sz w:val="24"/>
                <w:szCs w:val="24"/>
              </w:rPr>
              <w:t>,0</w:t>
            </w:r>
          </w:p>
        </w:tc>
        <w:tc>
          <w:tcPr>
            <w:tcW w:w="1237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72915" w:rsidRPr="00D9203F" w:rsidTr="00352D9E">
        <w:tc>
          <w:tcPr>
            <w:tcW w:w="621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46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A72915" w:rsidRPr="00D9203F" w:rsidRDefault="00A72915" w:rsidP="004108D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137" w:type="dxa"/>
            <w:shd w:val="clear" w:color="auto" w:fill="auto"/>
          </w:tcPr>
          <w:p w:rsidR="00A72915" w:rsidRPr="00D9203F" w:rsidRDefault="00A72915" w:rsidP="004108D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</w:t>
            </w:r>
          </w:p>
        </w:tc>
        <w:tc>
          <w:tcPr>
            <w:tcW w:w="851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237" w:type="dxa"/>
            <w:shd w:val="clear" w:color="auto" w:fill="auto"/>
          </w:tcPr>
          <w:p w:rsidR="00A72915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auto"/>
          </w:tcPr>
          <w:p w:rsidR="00A72915" w:rsidRPr="00D9203F" w:rsidRDefault="00A72915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6334" w:rsidRPr="00D9203F" w:rsidTr="00352D9E">
        <w:tc>
          <w:tcPr>
            <w:tcW w:w="621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2</w:t>
            </w:r>
          </w:p>
        </w:tc>
        <w:tc>
          <w:tcPr>
            <w:tcW w:w="1646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1416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квартира</w:t>
            </w:r>
          </w:p>
        </w:tc>
        <w:tc>
          <w:tcPr>
            <w:tcW w:w="1137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1/3</w:t>
            </w:r>
          </w:p>
        </w:tc>
        <w:tc>
          <w:tcPr>
            <w:tcW w:w="851" w:type="dxa"/>
            <w:shd w:val="clear" w:color="auto" w:fill="auto"/>
          </w:tcPr>
          <w:p w:rsidR="00076334" w:rsidRPr="00D9203F" w:rsidRDefault="00F56CA2" w:rsidP="00076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111,1</w:t>
            </w:r>
          </w:p>
        </w:tc>
        <w:tc>
          <w:tcPr>
            <w:tcW w:w="1237" w:type="dxa"/>
            <w:shd w:val="clear" w:color="auto" w:fill="auto"/>
          </w:tcPr>
          <w:p w:rsidR="00076334" w:rsidRPr="00D9203F" w:rsidRDefault="00076334" w:rsidP="00076334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76334" w:rsidRPr="00636B32" w:rsidRDefault="00F56CA2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763 826,27</w:t>
            </w:r>
          </w:p>
        </w:tc>
        <w:tc>
          <w:tcPr>
            <w:tcW w:w="2025" w:type="dxa"/>
            <w:shd w:val="clear" w:color="auto" w:fill="auto"/>
          </w:tcPr>
          <w:p w:rsidR="00076334" w:rsidRPr="00D9203F" w:rsidRDefault="00076334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6334" w:rsidRPr="006A1F2C" w:rsidTr="00352D9E">
        <w:tc>
          <w:tcPr>
            <w:tcW w:w="621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646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416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855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137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237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889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374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620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2025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</w:tr>
      <w:tr w:rsidR="00076334" w:rsidRPr="006A1F2C" w:rsidTr="00352D9E">
        <w:tc>
          <w:tcPr>
            <w:tcW w:w="621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646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416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855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137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237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889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374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1620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  <w:tc>
          <w:tcPr>
            <w:tcW w:w="2025" w:type="dxa"/>
            <w:shd w:val="clear" w:color="auto" w:fill="auto"/>
          </w:tcPr>
          <w:p w:rsidR="00076334" w:rsidRPr="006A1F2C" w:rsidRDefault="00076334" w:rsidP="006A1F2C">
            <w:pPr>
              <w:spacing w:after="0" w:line="240" w:lineRule="auto"/>
            </w:pPr>
          </w:p>
        </w:tc>
      </w:tr>
    </w:tbl>
    <w:p w:rsidR="001512CB" w:rsidRDefault="001512CB" w:rsidP="0021497B">
      <w:pPr>
        <w:jc w:val="both"/>
        <w:rPr>
          <w:rStyle w:val="a3"/>
          <w:color w:val="333333"/>
          <w:sz w:val="24"/>
          <w:szCs w:val="24"/>
        </w:rPr>
      </w:pPr>
    </w:p>
    <w:p w:rsidR="0021497B" w:rsidRPr="003E6777" w:rsidRDefault="0021497B" w:rsidP="0021497B">
      <w:pPr>
        <w:jc w:val="both"/>
        <w:rPr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334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2D9E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08DD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6EA5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6B32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250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070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2915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984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03F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081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CA2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Белкина Елена Павловна</cp:lastModifiedBy>
  <cp:revision>2</cp:revision>
  <dcterms:created xsi:type="dcterms:W3CDTF">2016-03-22T08:16:00Z</dcterms:created>
  <dcterms:modified xsi:type="dcterms:W3CDTF">2016-03-22T08:16:00Z</dcterms:modified>
</cp:coreProperties>
</file>